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80C" w:rsidRDefault="0052780C" w:rsidP="00A719B4">
      <w:pPr>
        <w:jc w:val="both"/>
      </w:pPr>
      <w:r>
        <w:t>Cari colleghi e soci ADOI,</w:t>
      </w:r>
    </w:p>
    <w:p w:rsidR="0052780C" w:rsidRDefault="0052780C" w:rsidP="00A719B4">
      <w:pPr>
        <w:jc w:val="both"/>
      </w:pPr>
      <w:r>
        <w:t>ho deciso di offrire la mia candidatura per le elezioni del prossimo consiglio direttivo ADOI.</w:t>
      </w:r>
    </w:p>
    <w:p w:rsidR="0052780C" w:rsidRDefault="0052780C" w:rsidP="00A719B4">
      <w:pPr>
        <w:jc w:val="both"/>
      </w:pPr>
      <w:r>
        <w:t>Brevemente</w:t>
      </w:r>
      <w:r w:rsidR="00B1586E">
        <w:t>,</w:t>
      </w:r>
      <w:r>
        <w:t xml:space="preserve"> la mia formazione accademica si è svolta presso l’Università degli studi di Siena dove ho conseguito la</w:t>
      </w:r>
      <w:r w:rsidR="00545AFC">
        <w:t>urea, specializzazione in dermatologia e venereologia</w:t>
      </w:r>
      <w:r w:rsidR="00B1586E">
        <w:t>,</w:t>
      </w:r>
      <w:r w:rsidR="00545AFC">
        <w:t xml:space="preserve"> master universitario di secondo livello in </w:t>
      </w:r>
      <w:proofErr w:type="spellStart"/>
      <w:r w:rsidR="00545AFC">
        <w:t>dermo</w:t>
      </w:r>
      <w:proofErr w:type="spellEnd"/>
      <w:r w:rsidR="00E95888">
        <w:t>-</w:t>
      </w:r>
      <w:r w:rsidR="00545AFC">
        <w:t>chirurgia</w:t>
      </w:r>
      <w:r w:rsidR="00A719B4">
        <w:t>,</w:t>
      </w:r>
      <w:r w:rsidR="00545AFC">
        <w:t xml:space="preserve"> e dove attualmente ho </w:t>
      </w:r>
      <w:r w:rsidR="00B1586E">
        <w:t xml:space="preserve">l’incarico </w:t>
      </w:r>
      <w:r w:rsidR="00545AFC">
        <w:t>di professore a contratto.</w:t>
      </w:r>
    </w:p>
    <w:p w:rsidR="00545AFC" w:rsidRDefault="00545AFC" w:rsidP="00A719B4">
      <w:pPr>
        <w:jc w:val="both"/>
      </w:pPr>
      <w:r>
        <w:t xml:space="preserve">Dopo aver frequentato la Clinica Universitaria Senese e la sua banca della cute sono diventato dirigente medico presso la UOC di dermatologia dell’ospedale San Donato di Arezzo. Attualmente mi occupo in particolare di patologie </w:t>
      </w:r>
      <w:proofErr w:type="spellStart"/>
      <w:r>
        <w:t>immunomediate</w:t>
      </w:r>
      <w:proofErr w:type="spellEnd"/>
      <w:r>
        <w:t xml:space="preserve"> sia in ambito assistenziale che di ricerca</w:t>
      </w:r>
      <w:r w:rsidR="00A719B4">
        <w:t>,</w:t>
      </w:r>
      <w:r>
        <w:t xml:space="preserve"> dirigendo come facente funzione la UOC</w:t>
      </w:r>
      <w:r w:rsidR="00A00FC8">
        <w:t xml:space="preserve"> di dermatologia</w:t>
      </w:r>
      <w:r>
        <w:t xml:space="preserve">, e come </w:t>
      </w:r>
      <w:proofErr w:type="spellStart"/>
      <w:r>
        <w:t>principal</w:t>
      </w:r>
      <w:proofErr w:type="spellEnd"/>
      <w:r>
        <w:t xml:space="preserve"> investigator il nostro gruppo di ricerca.</w:t>
      </w:r>
    </w:p>
    <w:p w:rsidR="00545AFC" w:rsidRDefault="00A00FC8" w:rsidP="00A719B4">
      <w:pPr>
        <w:jc w:val="both"/>
      </w:pPr>
      <w:r>
        <w:t xml:space="preserve">Condivido gli intenti e sostengo la candidatura del collega Aldo Morrone, personalità di grande spessore culturale scientifico e </w:t>
      </w:r>
      <w:r w:rsidR="00E95888">
        <w:t>importante</w:t>
      </w:r>
      <w:r>
        <w:t xml:space="preserve"> punto di riferimento per la nostra associazione.</w:t>
      </w:r>
      <w:r w:rsidR="002F1D3B">
        <w:t xml:space="preserve"> </w:t>
      </w:r>
    </w:p>
    <w:p w:rsidR="002F1D3B" w:rsidRDefault="002F1D3B" w:rsidP="00A719B4">
      <w:pPr>
        <w:jc w:val="both"/>
      </w:pPr>
      <w:r>
        <w:t xml:space="preserve">Sono convinto che soprattutto un’associazione scientifica quale l’ADOI possa </w:t>
      </w:r>
      <w:r w:rsidR="00DF6DB7">
        <w:t>contribuire significativamente</w:t>
      </w:r>
      <w:r>
        <w:t xml:space="preserve"> a promuovere e </w:t>
      </w:r>
      <w:r w:rsidR="00A719B4">
        <w:t>realizzare</w:t>
      </w:r>
      <w:r>
        <w:t xml:space="preserve"> la valorizzazione della nostra disciplina in ambito ospedaliero, </w:t>
      </w:r>
      <w:r w:rsidR="00A719B4">
        <w:t>mantenendo e potenziando</w:t>
      </w:r>
      <w:r>
        <w:t xml:space="preserve"> </w:t>
      </w:r>
      <w:r w:rsidR="00A719B4">
        <w:t>l’</w:t>
      </w:r>
      <w:r>
        <w:t>attrattività per i giovani colleghi</w:t>
      </w:r>
      <w:r w:rsidR="00A719B4">
        <w:t>,</w:t>
      </w:r>
      <w:r>
        <w:t xml:space="preserve"> grazie alle attività di secondo livello quale la gestione delle patologie </w:t>
      </w:r>
      <w:proofErr w:type="spellStart"/>
      <w:r>
        <w:t>immunomediate</w:t>
      </w:r>
      <w:proofErr w:type="spellEnd"/>
      <w:r>
        <w:t xml:space="preserve"> più complesse con terapie innovative, la </w:t>
      </w:r>
      <w:proofErr w:type="spellStart"/>
      <w:r>
        <w:t>dermochirurgia</w:t>
      </w:r>
      <w:proofErr w:type="spellEnd"/>
      <w:r>
        <w:t xml:space="preserve">, la ricerca </w:t>
      </w:r>
      <w:r w:rsidR="00B1586E">
        <w:t xml:space="preserve">scientifica </w:t>
      </w:r>
      <w:r w:rsidRPr="00B1586E">
        <w:rPr>
          <w:i/>
          <w:iCs/>
        </w:rPr>
        <w:t>hospital</w:t>
      </w:r>
      <w:r w:rsidR="00B1586E" w:rsidRPr="00B1586E">
        <w:rPr>
          <w:i/>
          <w:iCs/>
        </w:rPr>
        <w:t>-</w:t>
      </w:r>
      <w:proofErr w:type="spellStart"/>
      <w:r w:rsidRPr="00B1586E">
        <w:rPr>
          <w:i/>
          <w:iCs/>
        </w:rPr>
        <w:t>based</w:t>
      </w:r>
      <w:proofErr w:type="spellEnd"/>
      <w:r>
        <w:t>, le attività di libera professione intramoenia</w:t>
      </w:r>
      <w:r w:rsidR="00A719B4">
        <w:t xml:space="preserve">, e le molte altre </w:t>
      </w:r>
      <w:r w:rsidR="00E95888">
        <w:t>peculiarità</w:t>
      </w:r>
      <w:r w:rsidR="00A719B4">
        <w:t xml:space="preserve"> che rendono la dermatologia ospedaliera una pietra di volta della nostra specializzazione.</w:t>
      </w:r>
    </w:p>
    <w:p w:rsidR="00A719B4" w:rsidRDefault="00B1586E" w:rsidP="00A719B4">
      <w:pPr>
        <w:jc w:val="both"/>
      </w:pPr>
      <w:r>
        <w:t>Grazie.</w:t>
      </w:r>
    </w:p>
    <w:p w:rsidR="00A719B4" w:rsidRDefault="00A719B4" w:rsidP="00A719B4">
      <w:pPr>
        <w:jc w:val="both"/>
      </w:pPr>
    </w:p>
    <w:p w:rsidR="00A719B4" w:rsidRDefault="00A719B4" w:rsidP="00A719B4">
      <w:pPr>
        <w:jc w:val="both"/>
      </w:pPr>
      <w:r>
        <w:t>Arezzo lì 26 settembre 2023</w:t>
      </w:r>
      <w:r>
        <w:tab/>
      </w:r>
      <w:r>
        <w:tab/>
      </w:r>
      <w:r>
        <w:tab/>
      </w:r>
      <w:r>
        <w:tab/>
      </w:r>
      <w:r>
        <w:tab/>
      </w:r>
      <w:r>
        <w:tab/>
        <w:t>Aldo Cuccia</w:t>
      </w:r>
    </w:p>
    <w:sectPr w:rsidR="00A719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12"/>
    <w:rsid w:val="001A6BCB"/>
    <w:rsid w:val="002F1D3B"/>
    <w:rsid w:val="00461B12"/>
    <w:rsid w:val="0052780C"/>
    <w:rsid w:val="00545AFC"/>
    <w:rsid w:val="009C2CBA"/>
    <w:rsid w:val="00A00FC8"/>
    <w:rsid w:val="00A719B4"/>
    <w:rsid w:val="00B1586E"/>
    <w:rsid w:val="00CA44D7"/>
    <w:rsid w:val="00D97790"/>
    <w:rsid w:val="00DF6DB7"/>
    <w:rsid w:val="00E9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A503A3"/>
  <w15:chartTrackingRefBased/>
  <w15:docId w15:val="{08991D49-3C36-7C40-B6A7-792E7C85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Cuccia</dc:creator>
  <cp:keywords/>
  <dc:description/>
  <cp:lastModifiedBy>Aldo Cuccia</cp:lastModifiedBy>
  <cp:revision>3</cp:revision>
  <dcterms:created xsi:type="dcterms:W3CDTF">2023-09-27T05:07:00Z</dcterms:created>
  <dcterms:modified xsi:type="dcterms:W3CDTF">2023-09-27T05:10:00Z</dcterms:modified>
</cp:coreProperties>
</file>